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D31DF" w14:textId="7E675A0D" w:rsidR="00A90FDF" w:rsidRPr="004E0F2A" w:rsidRDefault="00A90FDF" w:rsidP="00A90FDF">
      <w:pPr>
        <w:suppressAutoHyphens w:val="0"/>
        <w:spacing w:after="120"/>
        <w:contextualSpacing/>
        <w:jc w:val="right"/>
        <w:rPr>
          <w:rFonts w:ascii="Tahoma" w:eastAsia="Calibri" w:hAnsi="Tahoma" w:cs="Tahoma"/>
          <w:b/>
          <w:sz w:val="22"/>
          <w:szCs w:val="22"/>
        </w:rPr>
      </w:pPr>
      <w:r w:rsidRPr="004E0F2A">
        <w:rPr>
          <w:rFonts w:ascii="Tahoma" w:eastAsia="Calibri" w:hAnsi="Tahoma" w:cs="Tahoma"/>
          <w:b/>
          <w:sz w:val="22"/>
          <w:szCs w:val="22"/>
        </w:rPr>
        <w:t xml:space="preserve">Załącznik nr </w:t>
      </w:r>
      <w:r w:rsidR="00CA1ED9" w:rsidRPr="004E0F2A">
        <w:rPr>
          <w:rFonts w:ascii="Tahoma" w:eastAsia="Calibri" w:hAnsi="Tahoma" w:cs="Tahoma"/>
          <w:b/>
          <w:sz w:val="22"/>
          <w:szCs w:val="22"/>
        </w:rPr>
        <w:t>4</w:t>
      </w:r>
      <w:r w:rsidR="005D79FA">
        <w:rPr>
          <w:rFonts w:ascii="Tahoma" w:eastAsia="Calibri" w:hAnsi="Tahoma" w:cs="Tahoma"/>
          <w:b/>
          <w:sz w:val="22"/>
          <w:szCs w:val="22"/>
        </w:rPr>
        <w:t xml:space="preserve"> do W</w:t>
      </w:r>
      <w:bookmarkStart w:id="0" w:name="_GoBack"/>
      <w:bookmarkEnd w:id="0"/>
      <w:r w:rsidRPr="004E0F2A">
        <w:rPr>
          <w:rFonts w:ascii="Tahoma" w:eastAsia="Calibri" w:hAnsi="Tahoma" w:cs="Tahoma"/>
          <w:b/>
          <w:sz w:val="22"/>
          <w:szCs w:val="22"/>
        </w:rPr>
        <w:t>niosku KFS</w:t>
      </w:r>
    </w:p>
    <w:p w14:paraId="0DDDD3B7" w14:textId="77777777" w:rsidR="006B5B1C" w:rsidRPr="004E0F2A" w:rsidRDefault="006B5B1C" w:rsidP="00A90FDF">
      <w:pPr>
        <w:suppressAutoHyphens w:val="0"/>
        <w:spacing w:after="120"/>
        <w:contextualSpacing/>
        <w:jc w:val="right"/>
        <w:rPr>
          <w:rFonts w:ascii="Tahoma" w:eastAsia="Calibri" w:hAnsi="Tahoma" w:cs="Tahoma"/>
          <w:b/>
          <w:sz w:val="20"/>
          <w:szCs w:val="20"/>
        </w:rPr>
      </w:pPr>
    </w:p>
    <w:p w14:paraId="319A9E0A" w14:textId="77777777" w:rsidR="00A90FDF" w:rsidRPr="004E0F2A" w:rsidRDefault="00A90FDF" w:rsidP="00A90FDF">
      <w:pPr>
        <w:rPr>
          <w:rFonts w:ascii="Tahoma" w:hAnsi="Tahoma" w:cs="Tahoma"/>
          <w:sz w:val="20"/>
          <w:szCs w:val="20"/>
        </w:rPr>
      </w:pPr>
    </w:p>
    <w:p w14:paraId="08A358A5" w14:textId="77777777" w:rsidR="00A90FDF" w:rsidRPr="004E0F2A" w:rsidRDefault="00A90FDF" w:rsidP="006F1C78">
      <w:pPr>
        <w:spacing w:before="120" w:after="120" w:line="312" w:lineRule="auto"/>
        <w:jc w:val="center"/>
        <w:rPr>
          <w:rFonts w:ascii="Tahoma" w:hAnsi="Tahoma" w:cs="Tahoma"/>
          <w:b/>
          <w:sz w:val="22"/>
          <w:szCs w:val="22"/>
        </w:rPr>
      </w:pPr>
      <w:r w:rsidRPr="004E0F2A">
        <w:rPr>
          <w:rFonts w:ascii="Tahoma" w:hAnsi="Tahoma" w:cs="Tahoma"/>
          <w:b/>
          <w:sz w:val="22"/>
          <w:szCs w:val="22"/>
        </w:rPr>
        <w:t xml:space="preserve">OŚWIADCZENIE </w:t>
      </w:r>
    </w:p>
    <w:p w14:paraId="7D8C6EA1" w14:textId="484A68D6" w:rsidR="00A90FDF" w:rsidRPr="004E0F2A" w:rsidRDefault="008F3244" w:rsidP="006F1C78">
      <w:pPr>
        <w:spacing w:before="120" w:after="120" w:line="312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4E0F2A">
        <w:rPr>
          <w:rFonts w:ascii="Tahoma" w:hAnsi="Tahoma" w:cs="Tahoma"/>
          <w:b/>
          <w:bCs/>
          <w:sz w:val="22"/>
          <w:szCs w:val="22"/>
        </w:rPr>
        <w:t>do</w:t>
      </w:r>
      <w:r w:rsidR="00E04342" w:rsidRPr="004E0F2A">
        <w:rPr>
          <w:rFonts w:ascii="Tahoma" w:hAnsi="Tahoma" w:cs="Tahoma"/>
          <w:b/>
          <w:bCs/>
          <w:sz w:val="22"/>
          <w:szCs w:val="22"/>
        </w:rPr>
        <w:t xml:space="preserve"> </w:t>
      </w:r>
      <w:r w:rsidR="00BD0DD5" w:rsidRPr="004E0F2A">
        <w:rPr>
          <w:rFonts w:ascii="Tahoma" w:hAnsi="Tahoma" w:cs="Tahoma"/>
          <w:b/>
          <w:bCs/>
          <w:sz w:val="22"/>
          <w:szCs w:val="22"/>
        </w:rPr>
        <w:t>wniosku o dofinansowanie kształcenia ze</w:t>
      </w:r>
      <w:r w:rsidR="00E04342" w:rsidRPr="004E0F2A">
        <w:rPr>
          <w:rFonts w:ascii="Tahoma" w:hAnsi="Tahoma" w:cs="Tahoma"/>
          <w:b/>
          <w:bCs/>
          <w:sz w:val="22"/>
          <w:szCs w:val="22"/>
        </w:rPr>
        <w:t xml:space="preserve"> środków KFS</w:t>
      </w:r>
      <w:r w:rsidR="00BB20BB" w:rsidRPr="004E0F2A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4E0F2A">
        <w:rPr>
          <w:rFonts w:ascii="Tahoma" w:hAnsi="Tahoma" w:cs="Tahoma"/>
          <w:b/>
          <w:bCs/>
          <w:sz w:val="22"/>
          <w:szCs w:val="22"/>
        </w:rPr>
        <w:t>w 2026 r.</w:t>
      </w:r>
      <w:r w:rsidR="000460F4" w:rsidRPr="004E0F2A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1DB987D4" w14:textId="678ECAC7" w:rsidR="00CA4A5D" w:rsidRPr="004E0F2A" w:rsidRDefault="004B55A7" w:rsidP="00AD6086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  <w:r w:rsidRPr="004E0F2A">
        <w:rPr>
          <w:rFonts w:ascii="Tahoma" w:hAnsi="Tahoma" w:cs="Tahoma"/>
          <w:sz w:val="20"/>
          <w:szCs w:val="20"/>
        </w:rPr>
        <w:t>O</w:t>
      </w:r>
      <w:r w:rsidR="005704E1" w:rsidRPr="004E0F2A">
        <w:rPr>
          <w:rFonts w:ascii="Tahoma" w:hAnsi="Tahoma" w:cs="Tahoma"/>
          <w:sz w:val="20"/>
          <w:szCs w:val="20"/>
        </w:rPr>
        <w:t>świadczam</w:t>
      </w:r>
      <w:r w:rsidR="00634E59" w:rsidRPr="004E0F2A">
        <w:rPr>
          <w:rFonts w:ascii="Tahoma" w:hAnsi="Tahoma" w:cs="Tahoma"/>
          <w:sz w:val="20"/>
          <w:szCs w:val="20"/>
        </w:rPr>
        <w:t>, że</w:t>
      </w:r>
      <w:r w:rsidR="00CA4A5D" w:rsidRPr="004E0F2A">
        <w:rPr>
          <w:rFonts w:ascii="Tahoma" w:hAnsi="Tahoma" w:cs="Tahoma"/>
          <w:sz w:val="20"/>
          <w:szCs w:val="20"/>
        </w:rPr>
        <w:t xml:space="preserve"> (zaznaczy właściwe):</w:t>
      </w:r>
    </w:p>
    <w:p w14:paraId="5635ED07" w14:textId="1510DEAC" w:rsidR="00CA4A5D" w:rsidRPr="004E0F2A" w:rsidRDefault="00455D4C" w:rsidP="004E0F2A">
      <w:pPr>
        <w:tabs>
          <w:tab w:val="left" w:pos="567"/>
        </w:tabs>
        <w:spacing w:before="120" w:after="120" w:line="312" w:lineRule="auto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56093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03B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4E0F2A">
        <w:rPr>
          <w:rFonts w:ascii="Tahoma" w:hAnsi="Tahoma" w:cs="Tahoma"/>
          <w:sz w:val="20"/>
          <w:szCs w:val="20"/>
        </w:rPr>
        <w:t xml:space="preserve"> </w:t>
      </w:r>
      <w:r w:rsidR="00CA4A5D" w:rsidRPr="004E0F2A">
        <w:rPr>
          <w:rFonts w:ascii="Tahoma" w:hAnsi="Tahoma" w:cs="Tahoma"/>
          <w:sz w:val="20"/>
          <w:szCs w:val="20"/>
        </w:rPr>
        <w:t>Wnioskodawca nie przekracza limitu środków KFS przysługującego w 2026 r., z uwzględnieniem wnioskowanego dofinasowania</w:t>
      </w:r>
      <w:r w:rsidR="00C46204" w:rsidRPr="004E0F2A">
        <w:rPr>
          <w:rFonts w:ascii="Tahoma" w:hAnsi="Tahoma" w:cs="Tahoma"/>
          <w:sz w:val="20"/>
          <w:szCs w:val="20"/>
        </w:rPr>
        <w:t>;</w:t>
      </w:r>
    </w:p>
    <w:p w14:paraId="4518C240" w14:textId="4366B156" w:rsidR="00DB686A" w:rsidRPr="004E0F2A" w:rsidRDefault="00455D4C" w:rsidP="004E0F2A">
      <w:pPr>
        <w:tabs>
          <w:tab w:val="left" w:pos="567"/>
        </w:tabs>
        <w:spacing w:before="120" w:after="120" w:line="312" w:lineRule="auto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1759967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F2A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4E0F2A">
        <w:rPr>
          <w:rFonts w:ascii="Tahoma" w:hAnsi="Tahoma" w:cs="Tahoma"/>
          <w:sz w:val="20"/>
          <w:szCs w:val="20"/>
        </w:rPr>
        <w:t xml:space="preserve"> </w:t>
      </w:r>
      <w:r w:rsidR="00AD6086">
        <w:rPr>
          <w:rFonts w:ascii="Tahoma" w:hAnsi="Tahoma" w:cs="Tahoma"/>
          <w:sz w:val="20"/>
          <w:szCs w:val="20"/>
        </w:rPr>
        <w:t>U</w:t>
      </w:r>
      <w:r w:rsidR="00DB686A" w:rsidRPr="004E0F2A">
        <w:rPr>
          <w:rFonts w:ascii="Tahoma" w:hAnsi="Tahoma" w:cs="Tahoma"/>
          <w:sz w:val="20"/>
          <w:szCs w:val="20"/>
        </w:rPr>
        <w:t xml:space="preserve">czestnicy kształcenia </w:t>
      </w:r>
      <w:r w:rsidR="003E7C6E" w:rsidRPr="004E0F2A">
        <w:rPr>
          <w:rFonts w:ascii="Tahoma" w:hAnsi="Tahoma" w:cs="Tahoma"/>
          <w:sz w:val="20"/>
          <w:szCs w:val="20"/>
        </w:rPr>
        <w:t xml:space="preserve">ujęci </w:t>
      </w:r>
      <w:r w:rsidR="00DB686A" w:rsidRPr="004E0F2A">
        <w:rPr>
          <w:rFonts w:ascii="Tahoma" w:hAnsi="Tahoma" w:cs="Tahoma"/>
          <w:sz w:val="20"/>
          <w:szCs w:val="20"/>
        </w:rPr>
        <w:t>we wniosku nie przekraczają limitu środków KFS przysługując</w:t>
      </w:r>
      <w:r w:rsidR="000F32ED" w:rsidRPr="004E0F2A">
        <w:rPr>
          <w:rFonts w:ascii="Tahoma" w:hAnsi="Tahoma" w:cs="Tahoma"/>
          <w:sz w:val="20"/>
          <w:szCs w:val="20"/>
        </w:rPr>
        <w:t>ego</w:t>
      </w:r>
      <w:r w:rsidR="00DB686A" w:rsidRPr="004E0F2A">
        <w:rPr>
          <w:rFonts w:ascii="Tahoma" w:hAnsi="Tahoma" w:cs="Tahoma"/>
          <w:sz w:val="20"/>
          <w:szCs w:val="20"/>
        </w:rPr>
        <w:t xml:space="preserve"> na </w:t>
      </w:r>
      <w:r w:rsidR="003E7C6E" w:rsidRPr="004E0F2A">
        <w:rPr>
          <w:rFonts w:ascii="Tahoma" w:hAnsi="Tahoma" w:cs="Tahoma"/>
          <w:sz w:val="20"/>
          <w:szCs w:val="20"/>
        </w:rPr>
        <w:t xml:space="preserve">wskazanego </w:t>
      </w:r>
      <w:r w:rsidR="00DB686A" w:rsidRPr="004E0F2A">
        <w:rPr>
          <w:rFonts w:ascii="Tahoma" w:hAnsi="Tahoma" w:cs="Tahoma"/>
          <w:sz w:val="20"/>
          <w:szCs w:val="20"/>
        </w:rPr>
        <w:t xml:space="preserve">uczestnika w 2026 r., z uwzględnieniem wnioskowanego </w:t>
      </w:r>
      <w:r w:rsidR="003E7C6E" w:rsidRPr="004E0F2A">
        <w:rPr>
          <w:rFonts w:ascii="Tahoma" w:hAnsi="Tahoma" w:cs="Tahoma"/>
          <w:sz w:val="20"/>
          <w:szCs w:val="20"/>
        </w:rPr>
        <w:t>dofinasowania</w:t>
      </w:r>
      <w:r w:rsidR="00DB686A" w:rsidRPr="004E0F2A">
        <w:rPr>
          <w:rFonts w:ascii="Tahoma" w:hAnsi="Tahoma" w:cs="Tahoma"/>
          <w:sz w:val="20"/>
          <w:szCs w:val="20"/>
        </w:rPr>
        <w:t>;</w:t>
      </w:r>
    </w:p>
    <w:p w14:paraId="5BC3ADB5" w14:textId="11FC0B56" w:rsidR="00221CBA" w:rsidRPr="005A303B" w:rsidRDefault="00455D4C" w:rsidP="005A303B">
      <w:pPr>
        <w:tabs>
          <w:tab w:val="left" w:pos="567"/>
        </w:tabs>
        <w:spacing w:before="120" w:after="120" w:line="312" w:lineRule="auto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323783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03B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AD6086">
        <w:rPr>
          <w:rFonts w:ascii="Tahoma" w:hAnsi="Tahoma" w:cs="Tahoma"/>
          <w:sz w:val="20"/>
          <w:szCs w:val="20"/>
        </w:rPr>
        <w:t xml:space="preserve"> K</w:t>
      </w:r>
      <w:r w:rsidR="00DB686A" w:rsidRPr="005A303B">
        <w:rPr>
          <w:rFonts w:ascii="Tahoma" w:hAnsi="Tahoma" w:cs="Tahoma"/>
          <w:sz w:val="20"/>
          <w:szCs w:val="20"/>
        </w:rPr>
        <w:t xml:space="preserve">ształcenie </w:t>
      </w:r>
      <w:r w:rsidR="003E7C6E" w:rsidRPr="005A303B">
        <w:rPr>
          <w:rFonts w:ascii="Tahoma" w:hAnsi="Tahoma" w:cs="Tahoma"/>
          <w:sz w:val="20"/>
          <w:szCs w:val="20"/>
        </w:rPr>
        <w:t xml:space="preserve">ustawiczne objęte wnioskiem nie jest szkoleniem, które Wnioskodawca ma obowiązek zapewnić </w:t>
      </w:r>
      <w:r w:rsidR="00DB686A" w:rsidRPr="005A303B">
        <w:rPr>
          <w:rFonts w:ascii="Tahoma" w:hAnsi="Tahoma" w:cs="Tahoma"/>
          <w:sz w:val="20"/>
          <w:szCs w:val="20"/>
        </w:rPr>
        <w:t>na podstawie odrębnych przepisów;</w:t>
      </w:r>
    </w:p>
    <w:p w14:paraId="39BECAAB" w14:textId="29F4ABE9" w:rsidR="00DB686A" w:rsidRPr="005A303B" w:rsidRDefault="00455D4C" w:rsidP="005A303B">
      <w:pPr>
        <w:tabs>
          <w:tab w:val="left" w:pos="567"/>
        </w:tabs>
        <w:spacing w:before="120" w:after="120" w:line="312" w:lineRule="auto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789520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03B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5A303B">
        <w:rPr>
          <w:rFonts w:ascii="Tahoma" w:hAnsi="Tahoma" w:cs="Tahoma"/>
          <w:sz w:val="20"/>
          <w:szCs w:val="20"/>
        </w:rPr>
        <w:t xml:space="preserve"> </w:t>
      </w:r>
      <w:r w:rsidR="00AD6086">
        <w:rPr>
          <w:rFonts w:ascii="Tahoma" w:hAnsi="Tahoma" w:cs="Tahoma"/>
          <w:sz w:val="20"/>
          <w:szCs w:val="20"/>
        </w:rPr>
        <w:t>W</w:t>
      </w:r>
      <w:r w:rsidR="00656EE2" w:rsidRPr="005A303B">
        <w:rPr>
          <w:rFonts w:ascii="Tahoma" w:hAnsi="Tahoma" w:cs="Tahoma"/>
          <w:sz w:val="20"/>
          <w:szCs w:val="20"/>
        </w:rPr>
        <w:t xml:space="preserve">szystkie </w:t>
      </w:r>
      <w:r w:rsidR="003E7C6E" w:rsidRPr="005A303B">
        <w:rPr>
          <w:rFonts w:ascii="Tahoma" w:hAnsi="Tahoma" w:cs="Tahoma"/>
          <w:sz w:val="20"/>
          <w:szCs w:val="20"/>
        </w:rPr>
        <w:t xml:space="preserve">osoby wskazane we wniosku jako uczestnicy </w:t>
      </w:r>
      <w:r w:rsidR="00656EE2" w:rsidRPr="005A303B">
        <w:rPr>
          <w:rFonts w:ascii="Tahoma" w:hAnsi="Tahoma" w:cs="Tahoma"/>
          <w:sz w:val="20"/>
          <w:szCs w:val="20"/>
        </w:rPr>
        <w:t xml:space="preserve">kształcenia zostały zapoznane z klauzulą </w:t>
      </w:r>
      <w:r w:rsidR="003E7C6E" w:rsidRPr="005A303B">
        <w:rPr>
          <w:rFonts w:ascii="Tahoma" w:hAnsi="Tahoma" w:cs="Tahoma"/>
          <w:sz w:val="20"/>
          <w:szCs w:val="20"/>
        </w:rPr>
        <w:t>informacyjną dotyczącą przetwarzania danych osobowych (</w:t>
      </w:r>
      <w:r w:rsidR="00656EE2" w:rsidRPr="005A303B">
        <w:rPr>
          <w:rFonts w:ascii="Tahoma" w:hAnsi="Tahoma" w:cs="Tahoma"/>
          <w:sz w:val="20"/>
          <w:szCs w:val="20"/>
        </w:rPr>
        <w:t>RODO</w:t>
      </w:r>
      <w:r w:rsidR="003E7C6E" w:rsidRPr="005A303B">
        <w:rPr>
          <w:rFonts w:ascii="Tahoma" w:hAnsi="Tahoma" w:cs="Tahoma"/>
          <w:sz w:val="20"/>
          <w:szCs w:val="20"/>
        </w:rPr>
        <w:t>)</w:t>
      </w:r>
      <w:r w:rsidR="00656EE2" w:rsidRPr="005A303B">
        <w:rPr>
          <w:rFonts w:ascii="Tahoma" w:hAnsi="Tahoma" w:cs="Tahoma"/>
          <w:sz w:val="20"/>
          <w:szCs w:val="20"/>
        </w:rPr>
        <w:t>, stanowiącą załącznik do wniosku</w:t>
      </w:r>
      <w:r w:rsidR="00DB686A" w:rsidRPr="005A303B">
        <w:rPr>
          <w:rFonts w:ascii="Tahoma" w:hAnsi="Tahoma" w:cs="Tahoma"/>
          <w:sz w:val="20"/>
          <w:szCs w:val="20"/>
        </w:rPr>
        <w:t>;</w:t>
      </w:r>
    </w:p>
    <w:p w14:paraId="73B6D7D8" w14:textId="394CF058" w:rsidR="008262E4" w:rsidRPr="005A303B" w:rsidRDefault="005A303B" w:rsidP="005A303B">
      <w:pPr>
        <w:spacing w:before="120" w:after="120" w:line="312" w:lineRule="auto"/>
        <w:ind w:left="284" w:hanging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bCs/>
            <w:sz w:val="20"/>
            <w:szCs w:val="20"/>
          </w:rPr>
          <w:id w:val="-1137634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>
        <w:rPr>
          <w:rFonts w:ascii="Tahoma" w:hAnsi="Tahoma" w:cs="Tahoma"/>
          <w:sz w:val="20"/>
          <w:szCs w:val="20"/>
        </w:rPr>
        <w:t xml:space="preserve"> </w:t>
      </w:r>
      <w:r w:rsidR="00AD6086">
        <w:rPr>
          <w:rFonts w:ascii="Tahoma" w:hAnsi="Tahoma" w:cs="Tahoma"/>
          <w:sz w:val="20"/>
          <w:szCs w:val="20"/>
        </w:rPr>
        <w:t>K</w:t>
      </w:r>
      <w:r w:rsidR="008262E4" w:rsidRPr="005A303B">
        <w:rPr>
          <w:rFonts w:ascii="Tahoma" w:hAnsi="Tahoma" w:cs="Tahoma"/>
          <w:sz w:val="20"/>
          <w:szCs w:val="20"/>
        </w:rPr>
        <w:t>ształcenie ustawiczne objęte wnioskiem nie zostanie rozpoczęte przed dniem podpisania umowy o finansowanie ze środków KFS;</w:t>
      </w:r>
    </w:p>
    <w:p w14:paraId="1A43DA48" w14:textId="3F739583" w:rsidR="00DB686A" w:rsidRPr="005A303B" w:rsidRDefault="00455D4C" w:rsidP="005A303B">
      <w:pPr>
        <w:tabs>
          <w:tab w:val="left" w:pos="567"/>
        </w:tabs>
        <w:spacing w:before="120" w:after="120" w:line="312" w:lineRule="auto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1068501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03B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5A303B">
        <w:rPr>
          <w:rFonts w:ascii="Tahoma" w:hAnsi="Tahoma" w:cs="Tahoma"/>
          <w:sz w:val="20"/>
          <w:szCs w:val="20"/>
        </w:rPr>
        <w:t xml:space="preserve"> </w:t>
      </w:r>
      <w:r w:rsidR="00DB686A" w:rsidRPr="005A303B">
        <w:rPr>
          <w:rFonts w:ascii="Tahoma" w:hAnsi="Tahoma" w:cs="Tahoma"/>
          <w:sz w:val="20"/>
          <w:szCs w:val="20"/>
        </w:rPr>
        <w:t>Wnioskodawca</w:t>
      </w:r>
      <w:r w:rsidR="008262E4" w:rsidRPr="005A303B">
        <w:rPr>
          <w:rFonts w:ascii="Tahoma" w:hAnsi="Tahoma" w:cs="Tahoma"/>
          <w:sz w:val="20"/>
          <w:szCs w:val="20"/>
        </w:rPr>
        <w:t xml:space="preserve"> </w:t>
      </w:r>
      <w:r w:rsidR="003E7C6E" w:rsidRPr="005A303B">
        <w:rPr>
          <w:rFonts w:ascii="Tahoma" w:hAnsi="Tahoma" w:cs="Tahoma"/>
          <w:sz w:val="20"/>
          <w:szCs w:val="20"/>
        </w:rPr>
        <w:t>realizował staż</w:t>
      </w:r>
      <w:r w:rsidR="00DB686A" w:rsidRPr="005A303B">
        <w:rPr>
          <w:rFonts w:ascii="Tahoma" w:hAnsi="Tahoma" w:cs="Tahoma"/>
          <w:sz w:val="20"/>
          <w:szCs w:val="20"/>
        </w:rPr>
        <w:t xml:space="preserve"> na podstawie umowy z </w:t>
      </w:r>
      <w:r w:rsidR="00396DC4" w:rsidRPr="005A303B">
        <w:rPr>
          <w:rFonts w:ascii="Tahoma" w:hAnsi="Tahoma" w:cs="Tahoma"/>
          <w:sz w:val="20"/>
          <w:szCs w:val="20"/>
        </w:rPr>
        <w:t>PUP</w:t>
      </w:r>
      <w:r w:rsidR="008262E4" w:rsidRPr="005A303B">
        <w:rPr>
          <w:rFonts w:ascii="Tahoma" w:hAnsi="Tahoma" w:cs="Tahoma"/>
          <w:sz w:val="20"/>
          <w:szCs w:val="20"/>
        </w:rPr>
        <w:t xml:space="preserve"> i</w:t>
      </w:r>
      <w:r w:rsidR="006F1C78" w:rsidRPr="005A303B">
        <w:rPr>
          <w:rFonts w:ascii="Tahoma" w:hAnsi="Tahoma" w:cs="Tahoma"/>
          <w:sz w:val="20"/>
          <w:szCs w:val="20"/>
        </w:rPr>
        <w:t xml:space="preserve"> w okresie 12 miesięcy poprzedzających dzień złożenia wniosku KFS,</w:t>
      </w:r>
    </w:p>
    <w:p w14:paraId="510F9172" w14:textId="78F27972" w:rsidR="003E7C6E" w:rsidRPr="004E0F2A" w:rsidRDefault="00C46204" w:rsidP="00C46204">
      <w:pPr>
        <w:pStyle w:val="Akapitzlist"/>
        <w:tabs>
          <w:tab w:val="left" w:pos="567"/>
        </w:tabs>
        <w:spacing w:before="120" w:after="120" w:line="312" w:lineRule="auto"/>
        <w:ind w:left="567"/>
        <w:contextualSpacing w:val="0"/>
        <w:rPr>
          <w:rFonts w:ascii="Tahoma" w:hAnsi="Tahoma" w:cs="Tahoma"/>
          <w:sz w:val="20"/>
          <w:szCs w:val="20"/>
        </w:rPr>
      </w:pPr>
      <w:r w:rsidRPr="004E0F2A">
        <w:rPr>
          <w:rFonts w:ascii="Tahoma" w:hAnsi="Tahoma" w:cs="Tahoma"/>
          <w:sz w:val="20"/>
          <w:szCs w:val="20"/>
        </w:rPr>
        <w:t xml:space="preserve">- </w:t>
      </w:r>
      <w:r w:rsidR="008262E4" w:rsidRPr="004E0F2A">
        <w:rPr>
          <w:rFonts w:ascii="Tahoma" w:hAnsi="Tahoma" w:cs="Tahoma"/>
          <w:sz w:val="20"/>
          <w:szCs w:val="20"/>
        </w:rPr>
        <w:t>nie przerwał stażu bez uzasadnionej przyczyny oraz</w:t>
      </w:r>
    </w:p>
    <w:p w14:paraId="2F0CFDF4" w14:textId="0929F0B2" w:rsidR="008262E4" w:rsidRPr="004E0F2A" w:rsidRDefault="00C46204" w:rsidP="00C46204">
      <w:pPr>
        <w:pStyle w:val="Akapitzlist"/>
        <w:tabs>
          <w:tab w:val="left" w:pos="567"/>
        </w:tabs>
        <w:spacing w:before="120" w:after="120" w:line="312" w:lineRule="auto"/>
        <w:ind w:left="567"/>
        <w:contextualSpacing w:val="0"/>
        <w:rPr>
          <w:rFonts w:ascii="Tahoma" w:hAnsi="Tahoma" w:cs="Tahoma"/>
          <w:sz w:val="20"/>
          <w:szCs w:val="20"/>
        </w:rPr>
      </w:pPr>
      <w:r w:rsidRPr="004E0F2A">
        <w:rPr>
          <w:rFonts w:ascii="Tahoma" w:hAnsi="Tahoma" w:cs="Tahoma"/>
          <w:sz w:val="20"/>
          <w:szCs w:val="20"/>
        </w:rPr>
        <w:t xml:space="preserve">- </w:t>
      </w:r>
      <w:r w:rsidR="008262E4" w:rsidRPr="004E0F2A">
        <w:rPr>
          <w:rFonts w:ascii="Tahoma" w:hAnsi="Tahoma" w:cs="Tahoma"/>
          <w:sz w:val="20"/>
          <w:szCs w:val="20"/>
        </w:rPr>
        <w:t>staż nie został przerwany przez PUP z przyczyn leżących po stronie Wnioskodawcy</w:t>
      </w:r>
    </w:p>
    <w:p w14:paraId="3F1F1D4A" w14:textId="29038DE5" w:rsidR="006F1C78" w:rsidRPr="004E0F2A" w:rsidRDefault="006F1C78" w:rsidP="006F1C78">
      <w:pPr>
        <w:tabs>
          <w:tab w:val="left" w:pos="567"/>
        </w:tabs>
        <w:spacing w:before="120" w:after="120" w:line="312" w:lineRule="auto"/>
        <w:rPr>
          <w:rFonts w:ascii="Tahoma" w:hAnsi="Tahoma" w:cs="Tahoma"/>
          <w:sz w:val="20"/>
          <w:szCs w:val="20"/>
        </w:rPr>
      </w:pPr>
    </w:p>
    <w:p w14:paraId="763B36D3" w14:textId="7DA6E46B" w:rsidR="006F1C78" w:rsidRPr="004E0F2A" w:rsidRDefault="00C46204" w:rsidP="006F4D29">
      <w:pPr>
        <w:tabs>
          <w:tab w:val="left" w:pos="567"/>
        </w:tabs>
        <w:spacing w:before="120" w:after="120" w:line="312" w:lineRule="auto"/>
        <w:rPr>
          <w:rFonts w:ascii="Tahoma" w:hAnsi="Tahoma" w:cs="Tahoma"/>
          <w:sz w:val="20"/>
          <w:szCs w:val="20"/>
        </w:rPr>
      </w:pPr>
      <w:r w:rsidRPr="004E0F2A">
        <w:rPr>
          <w:rFonts w:ascii="Tahoma" w:hAnsi="Tahoma" w:cs="Tahoma"/>
          <w:sz w:val="20"/>
          <w:szCs w:val="20"/>
        </w:rPr>
        <w:t>R</w:t>
      </w:r>
      <w:r w:rsidR="006F1C78" w:rsidRPr="004E0F2A">
        <w:rPr>
          <w:rFonts w:ascii="Tahoma" w:hAnsi="Tahoma" w:cs="Tahoma"/>
          <w:sz w:val="20"/>
          <w:szCs w:val="20"/>
        </w:rPr>
        <w:t>achunek Wnioskodawcy, wymieniony we wniosku do rozliczenia środków KFS jest:</w:t>
      </w:r>
    </w:p>
    <w:p w14:paraId="58B33A28" w14:textId="610B7DA3" w:rsidR="006F1C78" w:rsidRPr="005A303B" w:rsidRDefault="00455D4C" w:rsidP="005A303B">
      <w:pPr>
        <w:tabs>
          <w:tab w:val="left" w:pos="567"/>
        </w:tabs>
        <w:spacing w:before="120" w:after="120" w:line="312" w:lineRule="auto"/>
        <w:ind w:left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476271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03B" w:rsidRPr="005A303B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5A303B">
        <w:rPr>
          <w:rFonts w:ascii="Tahoma" w:hAnsi="Tahoma" w:cs="Tahoma"/>
          <w:sz w:val="20"/>
          <w:szCs w:val="20"/>
        </w:rPr>
        <w:t xml:space="preserve"> </w:t>
      </w:r>
      <w:r w:rsidR="006F1C78" w:rsidRPr="005A303B">
        <w:rPr>
          <w:rFonts w:ascii="Tahoma" w:hAnsi="Tahoma" w:cs="Tahoma"/>
          <w:sz w:val="20"/>
          <w:szCs w:val="20"/>
        </w:rPr>
        <w:t>nieoprocentowany</w:t>
      </w:r>
    </w:p>
    <w:p w14:paraId="2D8878A2" w14:textId="05F8F392" w:rsidR="006F1C78" w:rsidRPr="005A303B" w:rsidRDefault="00455D4C" w:rsidP="005A303B">
      <w:pPr>
        <w:tabs>
          <w:tab w:val="left" w:pos="567"/>
        </w:tabs>
        <w:spacing w:before="120" w:after="120" w:line="312" w:lineRule="auto"/>
        <w:ind w:left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385955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03B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5A303B">
        <w:rPr>
          <w:rFonts w:ascii="Tahoma" w:hAnsi="Tahoma" w:cs="Tahoma"/>
          <w:sz w:val="20"/>
          <w:szCs w:val="20"/>
        </w:rPr>
        <w:t xml:space="preserve"> </w:t>
      </w:r>
      <w:r w:rsidR="006F1C78" w:rsidRPr="005A303B">
        <w:rPr>
          <w:rFonts w:ascii="Tahoma" w:hAnsi="Tahoma" w:cs="Tahoma"/>
          <w:sz w:val="20"/>
          <w:szCs w:val="20"/>
        </w:rPr>
        <w:t>oprocentowany</w:t>
      </w:r>
      <w:r w:rsidR="006F4D29" w:rsidRPr="005A303B">
        <w:rPr>
          <w:rFonts w:ascii="Tahoma" w:hAnsi="Tahoma" w:cs="Tahoma"/>
          <w:sz w:val="20"/>
          <w:szCs w:val="20"/>
        </w:rPr>
        <w:t xml:space="preserve"> </w:t>
      </w:r>
      <w:r w:rsidR="006F1C78" w:rsidRPr="005A303B">
        <w:rPr>
          <w:rFonts w:ascii="Tahoma" w:hAnsi="Tahoma" w:cs="Tahoma"/>
          <w:sz w:val="20"/>
          <w:szCs w:val="20"/>
        </w:rPr>
        <w:t>i w przypadku naliczenia odsetek (bankowych) od przekazanych środków KFS zobowiązuję się do ich zwrotu bez wezwania na konto urzędu zgodnie z umową o</w:t>
      </w:r>
      <w:r w:rsidR="006F4D29" w:rsidRPr="005A303B">
        <w:rPr>
          <w:rFonts w:ascii="Tahoma" w:hAnsi="Tahoma" w:cs="Tahoma"/>
          <w:sz w:val="20"/>
          <w:szCs w:val="20"/>
        </w:rPr>
        <w:t> </w:t>
      </w:r>
      <w:r w:rsidR="006F1C78" w:rsidRPr="005A303B">
        <w:rPr>
          <w:rFonts w:ascii="Tahoma" w:hAnsi="Tahoma" w:cs="Tahoma"/>
          <w:sz w:val="20"/>
          <w:szCs w:val="20"/>
        </w:rPr>
        <w:t>dofinansowanie</w:t>
      </w:r>
      <w:r w:rsidR="009177EB" w:rsidRPr="005A303B">
        <w:rPr>
          <w:rFonts w:ascii="Tahoma" w:hAnsi="Tahoma" w:cs="Tahoma"/>
          <w:sz w:val="20"/>
          <w:szCs w:val="20"/>
        </w:rPr>
        <w:t>.</w:t>
      </w:r>
    </w:p>
    <w:p w14:paraId="0695C639" w14:textId="77777777" w:rsidR="00C46204" w:rsidRPr="004E0F2A" w:rsidRDefault="00C46204" w:rsidP="00C46204">
      <w:pPr>
        <w:pStyle w:val="Akapitzlist"/>
        <w:tabs>
          <w:tab w:val="left" w:pos="567"/>
        </w:tabs>
        <w:spacing w:before="120" w:after="120" w:line="312" w:lineRule="auto"/>
        <w:ind w:left="567"/>
        <w:contextualSpacing w:val="0"/>
        <w:rPr>
          <w:rFonts w:ascii="Tahoma" w:hAnsi="Tahoma" w:cs="Tahoma"/>
          <w:sz w:val="20"/>
          <w:szCs w:val="20"/>
        </w:rPr>
      </w:pPr>
    </w:p>
    <w:p w14:paraId="24D51D9B" w14:textId="15C03F15" w:rsidR="00DB686A" w:rsidRPr="004E0F2A" w:rsidRDefault="00DB686A" w:rsidP="008262E4">
      <w:pPr>
        <w:spacing w:before="120" w:after="120" w:line="312" w:lineRule="auto"/>
        <w:jc w:val="both"/>
        <w:rPr>
          <w:rFonts w:ascii="Tahoma" w:hAnsi="Tahoma" w:cs="Tahoma"/>
          <w:sz w:val="20"/>
          <w:szCs w:val="20"/>
        </w:rPr>
      </w:pPr>
      <w:r w:rsidRPr="004E0F2A">
        <w:rPr>
          <w:rFonts w:ascii="Tahoma" w:hAnsi="Tahoma" w:cs="Tahoma"/>
          <w:sz w:val="20"/>
          <w:szCs w:val="20"/>
        </w:rPr>
        <w:t>Jednocześnie zobowiązuję się do niezwłocznego złożenia w Urzędzie</w:t>
      </w:r>
      <w:r w:rsidR="008262E4" w:rsidRPr="004E0F2A">
        <w:rPr>
          <w:rFonts w:ascii="Tahoma" w:hAnsi="Tahoma" w:cs="Tahoma"/>
          <w:sz w:val="20"/>
          <w:szCs w:val="20"/>
        </w:rPr>
        <w:t xml:space="preserve"> </w:t>
      </w:r>
      <w:r w:rsidRPr="004E0F2A">
        <w:rPr>
          <w:rFonts w:ascii="Tahoma" w:hAnsi="Tahoma" w:cs="Tahoma"/>
          <w:sz w:val="20"/>
          <w:szCs w:val="20"/>
        </w:rPr>
        <w:t>aktualnego oświadczenia, w przypadku zaistnienia okoliczności, które wpłyną na treść któregokolwiek z wyżej wymienionych</w:t>
      </w:r>
      <w:r w:rsidR="00515C09" w:rsidRPr="004E0F2A">
        <w:rPr>
          <w:rFonts w:ascii="Tahoma" w:hAnsi="Tahoma" w:cs="Tahoma"/>
          <w:sz w:val="20"/>
          <w:szCs w:val="20"/>
        </w:rPr>
        <w:t>.</w:t>
      </w:r>
    </w:p>
    <w:p w14:paraId="2A43F6D6" w14:textId="24D334BA" w:rsidR="003B4FF8" w:rsidRPr="004E0F2A" w:rsidRDefault="003B4FF8" w:rsidP="006F1C78">
      <w:pPr>
        <w:widowControl w:val="0"/>
        <w:tabs>
          <w:tab w:val="left" w:pos="284"/>
        </w:tabs>
        <w:suppressAutoHyphens w:val="0"/>
        <w:autoSpaceDE w:val="0"/>
        <w:autoSpaceDN w:val="0"/>
        <w:spacing w:before="120" w:after="120" w:line="312" w:lineRule="auto"/>
        <w:rPr>
          <w:rFonts w:ascii="Tahoma" w:hAnsi="Tahoma" w:cs="Tahoma"/>
          <w:b/>
          <w:bCs/>
          <w:sz w:val="20"/>
          <w:szCs w:val="20"/>
        </w:rPr>
      </w:pPr>
    </w:p>
    <w:p w14:paraId="0691E4D7" w14:textId="77777777" w:rsidR="00576074" w:rsidRPr="004E0F2A" w:rsidRDefault="00576074" w:rsidP="006F1C78">
      <w:pPr>
        <w:widowControl w:val="0"/>
        <w:tabs>
          <w:tab w:val="left" w:pos="284"/>
        </w:tabs>
        <w:suppressAutoHyphens w:val="0"/>
        <w:autoSpaceDE w:val="0"/>
        <w:autoSpaceDN w:val="0"/>
        <w:spacing w:before="120" w:after="120" w:line="312" w:lineRule="auto"/>
        <w:rPr>
          <w:rFonts w:ascii="Tahoma" w:hAnsi="Tahoma" w:cs="Tahoma"/>
          <w:b/>
          <w:bCs/>
          <w:sz w:val="20"/>
          <w:szCs w:val="20"/>
        </w:rPr>
      </w:pPr>
    </w:p>
    <w:p w14:paraId="1EA8CC30" w14:textId="77777777" w:rsidR="00576074" w:rsidRPr="004E0F2A" w:rsidRDefault="00576074" w:rsidP="00576074">
      <w:pPr>
        <w:rPr>
          <w:rFonts w:ascii="Tahoma" w:hAnsi="Tahoma" w:cs="Tahoma"/>
        </w:rPr>
      </w:pPr>
    </w:p>
    <w:p w14:paraId="4CAE1F8F" w14:textId="77777777" w:rsidR="00576074" w:rsidRPr="004E0F2A" w:rsidRDefault="00576074" w:rsidP="00576074">
      <w:pPr>
        <w:pStyle w:val="Tekstprzypisudolnego"/>
        <w:rPr>
          <w:rFonts w:ascii="Tahoma" w:hAnsi="Tahoma" w:cs="Tahoma"/>
        </w:rPr>
      </w:pPr>
    </w:p>
    <w:p w14:paraId="2C043C00" w14:textId="77777777" w:rsidR="00DB0AE3" w:rsidRDefault="00DB0AE3" w:rsidP="00DB0AE3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>……………………………………………………………………………………………………………</w:t>
      </w:r>
    </w:p>
    <w:p w14:paraId="62A5EE08" w14:textId="77777777" w:rsidR="00020B00" w:rsidRDefault="00020B00" w:rsidP="00DB0AE3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>p</w:t>
      </w:r>
      <w:r w:rsidR="004E6D9E">
        <w:rPr>
          <w:rFonts w:ascii="Tahoma" w:hAnsi="Tahoma" w:cs="Tahoma"/>
          <w:color w:val="000000"/>
          <w:sz w:val="16"/>
          <w:szCs w:val="16"/>
          <w:lang w:eastAsia="pl-PL"/>
        </w:rPr>
        <w:t>odpis</w:t>
      </w:r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</w:t>
      </w:r>
      <w:r w:rsidR="00DB0AE3">
        <w:rPr>
          <w:rFonts w:ascii="Tahoma" w:hAnsi="Tahoma" w:cs="Tahoma"/>
          <w:color w:val="000000"/>
          <w:sz w:val="16"/>
          <w:szCs w:val="16"/>
          <w:lang w:eastAsia="pl-PL"/>
        </w:rPr>
        <w:t xml:space="preserve">Wnioskodawcy lub osoby </w:t>
      </w:r>
      <w:r>
        <w:rPr>
          <w:rFonts w:ascii="Tahoma" w:hAnsi="Tahoma" w:cs="Tahoma"/>
          <w:color w:val="000000"/>
          <w:sz w:val="16"/>
          <w:szCs w:val="16"/>
          <w:lang w:eastAsia="pl-PL"/>
        </w:rPr>
        <w:t>upoważnionej do reprezentowania*</w:t>
      </w:r>
    </w:p>
    <w:p w14:paraId="0EFAC92E" w14:textId="77777777" w:rsidR="00020B00" w:rsidRDefault="00020B00" w:rsidP="00DB0AE3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46049731" w14:textId="77777777" w:rsidR="00020B00" w:rsidRDefault="00020B00" w:rsidP="00DB0AE3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39291675" w14:textId="77777777" w:rsidR="00020B00" w:rsidRDefault="00020B00" w:rsidP="00DB0AE3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2A5A18F9" w14:textId="77777777" w:rsidR="00020B00" w:rsidRDefault="00020B00" w:rsidP="00020B00">
      <w:pPr>
        <w:spacing w:before="100" w:beforeAutospacing="1" w:after="120"/>
        <w:rPr>
          <w:rFonts w:cs="Tahoma"/>
          <w:b/>
          <w:i/>
          <w:sz w:val="20"/>
          <w:szCs w:val="20"/>
          <w:lang w:eastAsia="en-US"/>
        </w:rPr>
      </w:pPr>
      <w:r>
        <w:t>*</w:t>
      </w:r>
      <w:r>
        <w:rPr>
          <w:rFonts w:cs="Tahoma"/>
          <w:b/>
        </w:rPr>
        <w:t xml:space="preserve"> </w:t>
      </w:r>
      <w:r>
        <w:rPr>
          <w:rFonts w:cs="Tahoma"/>
          <w:i/>
          <w:sz w:val="20"/>
          <w:szCs w:val="20"/>
        </w:rPr>
        <w:t>Wniosek oraz załączniki (rozumiane, jako oddzielne pliki załączane do wniosku) powinny być opatrzone kwalifikowanym podpisem elektronicznym, podpisem zaufanym albo podpisem osobistym.</w:t>
      </w:r>
    </w:p>
    <w:p w14:paraId="2604C833" w14:textId="17459647" w:rsidR="00576074" w:rsidRPr="003A47E2" w:rsidRDefault="00DB0AE3" w:rsidP="003A47E2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                </w:t>
      </w:r>
    </w:p>
    <w:sectPr w:rsidR="00576074" w:rsidRPr="003A47E2" w:rsidSect="00DB686A">
      <w:pgSz w:w="11906" w:h="16838"/>
      <w:pgMar w:top="568" w:right="991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8C741" w14:textId="77777777" w:rsidR="00455D4C" w:rsidRDefault="00455D4C" w:rsidP="00DB686A">
      <w:r>
        <w:separator/>
      </w:r>
    </w:p>
  </w:endnote>
  <w:endnote w:type="continuationSeparator" w:id="0">
    <w:p w14:paraId="4AB6310D" w14:textId="77777777" w:rsidR="00455D4C" w:rsidRDefault="00455D4C" w:rsidP="00DB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C5045" w14:textId="77777777" w:rsidR="00455D4C" w:rsidRDefault="00455D4C" w:rsidP="00DB686A">
      <w:r>
        <w:separator/>
      </w:r>
    </w:p>
  </w:footnote>
  <w:footnote w:type="continuationSeparator" w:id="0">
    <w:p w14:paraId="08AAEEFA" w14:textId="77777777" w:rsidR="00455D4C" w:rsidRDefault="00455D4C" w:rsidP="00DB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1DEC"/>
    <w:multiLevelType w:val="hybridMultilevel"/>
    <w:tmpl w:val="288CFE36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442EF"/>
    <w:multiLevelType w:val="hybridMultilevel"/>
    <w:tmpl w:val="F8F0A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A2AD1"/>
    <w:multiLevelType w:val="hybridMultilevel"/>
    <w:tmpl w:val="6288904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D16AF"/>
    <w:multiLevelType w:val="hybridMultilevel"/>
    <w:tmpl w:val="D812BCAC"/>
    <w:lvl w:ilvl="0" w:tplc="8D9284F0">
      <w:start w:val="1"/>
      <w:numFmt w:val="bullet"/>
      <w:lvlText w:val="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796144B"/>
    <w:multiLevelType w:val="hybridMultilevel"/>
    <w:tmpl w:val="14F42866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42534"/>
    <w:multiLevelType w:val="hybridMultilevel"/>
    <w:tmpl w:val="DCF2BFE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C44FF"/>
    <w:multiLevelType w:val="hybridMultilevel"/>
    <w:tmpl w:val="5F0AA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17D9E"/>
    <w:multiLevelType w:val="hybridMultilevel"/>
    <w:tmpl w:val="1690F0B8"/>
    <w:lvl w:ilvl="0" w:tplc="8D9284F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E68BA"/>
    <w:multiLevelType w:val="hybridMultilevel"/>
    <w:tmpl w:val="F39EB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53F7C"/>
    <w:multiLevelType w:val="hybridMultilevel"/>
    <w:tmpl w:val="C0F4C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2503D"/>
    <w:multiLevelType w:val="hybridMultilevel"/>
    <w:tmpl w:val="751667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66938"/>
    <w:multiLevelType w:val="hybridMultilevel"/>
    <w:tmpl w:val="65387A20"/>
    <w:lvl w:ilvl="0" w:tplc="8D9284F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31D2E38"/>
    <w:multiLevelType w:val="hybridMultilevel"/>
    <w:tmpl w:val="9A149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56B80"/>
    <w:multiLevelType w:val="hybridMultilevel"/>
    <w:tmpl w:val="3800CE02"/>
    <w:lvl w:ilvl="0" w:tplc="2272B62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E3739"/>
    <w:multiLevelType w:val="hybridMultilevel"/>
    <w:tmpl w:val="7F0A1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18667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F03F9"/>
    <w:multiLevelType w:val="hybridMultilevel"/>
    <w:tmpl w:val="302C87AE"/>
    <w:lvl w:ilvl="0" w:tplc="7E52A928">
      <w:start w:val="1"/>
      <w:numFmt w:val="bullet"/>
      <w:lvlText w:val="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B22EB"/>
    <w:multiLevelType w:val="hybridMultilevel"/>
    <w:tmpl w:val="7A72F63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E0025"/>
    <w:multiLevelType w:val="hybridMultilevel"/>
    <w:tmpl w:val="17266F5A"/>
    <w:lvl w:ilvl="0" w:tplc="8D9284F0">
      <w:start w:val="1"/>
      <w:numFmt w:val="bullet"/>
      <w:lvlText w:val=""/>
      <w:lvlJc w:val="left"/>
      <w:pPr>
        <w:ind w:left="862" w:hanging="360"/>
      </w:pPr>
      <w:rPr>
        <w:rFonts w:ascii="Wingdings" w:hAnsi="Wingdings" w:hint="default"/>
      </w:rPr>
    </w:lvl>
    <w:lvl w:ilvl="1" w:tplc="7E52A928">
      <w:start w:val="1"/>
      <w:numFmt w:val="bullet"/>
      <w:lvlText w:val=""/>
      <w:lvlJc w:val="left"/>
      <w:pPr>
        <w:ind w:left="862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2767869"/>
    <w:multiLevelType w:val="hybridMultilevel"/>
    <w:tmpl w:val="35C060E8"/>
    <w:lvl w:ilvl="0" w:tplc="8D9284F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7E52A928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1CC"/>
    <w:multiLevelType w:val="hybridMultilevel"/>
    <w:tmpl w:val="D4264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50DFB"/>
    <w:multiLevelType w:val="hybridMultilevel"/>
    <w:tmpl w:val="7F0A1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18667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B6DBD"/>
    <w:multiLevelType w:val="hybridMultilevel"/>
    <w:tmpl w:val="6DA6E8DE"/>
    <w:lvl w:ilvl="0" w:tplc="8D9284F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74349"/>
    <w:multiLevelType w:val="hybridMultilevel"/>
    <w:tmpl w:val="44280F4A"/>
    <w:lvl w:ilvl="0" w:tplc="7E52A928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42E42EE"/>
    <w:multiLevelType w:val="hybridMultilevel"/>
    <w:tmpl w:val="D2B2AC22"/>
    <w:lvl w:ilvl="0" w:tplc="8D9284F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C438D"/>
    <w:multiLevelType w:val="hybridMultilevel"/>
    <w:tmpl w:val="90267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62644"/>
    <w:multiLevelType w:val="hybridMultilevel"/>
    <w:tmpl w:val="6EE822E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B36CA"/>
    <w:multiLevelType w:val="hybridMultilevel"/>
    <w:tmpl w:val="878CA34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F6559"/>
    <w:multiLevelType w:val="hybridMultilevel"/>
    <w:tmpl w:val="446A1A2C"/>
    <w:lvl w:ilvl="0" w:tplc="BF4C641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9272C"/>
    <w:multiLevelType w:val="hybridMultilevel"/>
    <w:tmpl w:val="FE28D3AC"/>
    <w:lvl w:ilvl="0" w:tplc="7E52A928">
      <w:start w:val="1"/>
      <w:numFmt w:val="bullet"/>
      <w:lvlText w:val=""/>
      <w:lvlJc w:val="left"/>
      <w:pPr>
        <w:ind w:left="20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9" w15:restartNumberingAfterBreak="0">
    <w:nsid w:val="690B284A"/>
    <w:multiLevelType w:val="hybridMultilevel"/>
    <w:tmpl w:val="C4E29D7C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A67DD1"/>
    <w:multiLevelType w:val="hybridMultilevel"/>
    <w:tmpl w:val="12000ADA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41FF7"/>
    <w:multiLevelType w:val="hybridMultilevel"/>
    <w:tmpl w:val="1FE88370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310D4"/>
    <w:multiLevelType w:val="hybridMultilevel"/>
    <w:tmpl w:val="9DAAF8F2"/>
    <w:lvl w:ilvl="0" w:tplc="7E52A928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B60651"/>
    <w:multiLevelType w:val="hybridMultilevel"/>
    <w:tmpl w:val="223CD7C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54F3D"/>
    <w:multiLevelType w:val="hybridMultilevel"/>
    <w:tmpl w:val="88C42B80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6"/>
  </w:num>
  <w:num w:numId="4">
    <w:abstractNumId w:val="15"/>
  </w:num>
  <w:num w:numId="5">
    <w:abstractNumId w:val="5"/>
  </w:num>
  <w:num w:numId="6">
    <w:abstractNumId w:val="13"/>
  </w:num>
  <w:num w:numId="7">
    <w:abstractNumId w:val="9"/>
  </w:num>
  <w:num w:numId="8">
    <w:abstractNumId w:val="25"/>
  </w:num>
  <w:num w:numId="9">
    <w:abstractNumId w:val="0"/>
  </w:num>
  <w:num w:numId="10">
    <w:abstractNumId w:val="33"/>
  </w:num>
  <w:num w:numId="11">
    <w:abstractNumId w:val="28"/>
  </w:num>
  <w:num w:numId="12">
    <w:abstractNumId w:val="11"/>
  </w:num>
  <w:num w:numId="13">
    <w:abstractNumId w:val="22"/>
  </w:num>
  <w:num w:numId="14">
    <w:abstractNumId w:val="17"/>
  </w:num>
  <w:num w:numId="15">
    <w:abstractNumId w:val="7"/>
  </w:num>
  <w:num w:numId="16">
    <w:abstractNumId w:val="30"/>
  </w:num>
  <w:num w:numId="17">
    <w:abstractNumId w:val="31"/>
  </w:num>
  <w:num w:numId="18">
    <w:abstractNumId w:val="19"/>
  </w:num>
  <w:num w:numId="19">
    <w:abstractNumId w:val="21"/>
  </w:num>
  <w:num w:numId="20">
    <w:abstractNumId w:val="4"/>
  </w:num>
  <w:num w:numId="21">
    <w:abstractNumId w:val="3"/>
  </w:num>
  <w:num w:numId="22">
    <w:abstractNumId w:val="10"/>
  </w:num>
  <w:num w:numId="23">
    <w:abstractNumId w:val="2"/>
  </w:num>
  <w:num w:numId="24">
    <w:abstractNumId w:val="23"/>
  </w:num>
  <w:num w:numId="25">
    <w:abstractNumId w:val="6"/>
  </w:num>
  <w:num w:numId="26">
    <w:abstractNumId w:val="8"/>
  </w:num>
  <w:num w:numId="27">
    <w:abstractNumId w:val="1"/>
  </w:num>
  <w:num w:numId="28">
    <w:abstractNumId w:val="12"/>
  </w:num>
  <w:num w:numId="29">
    <w:abstractNumId w:val="24"/>
  </w:num>
  <w:num w:numId="30">
    <w:abstractNumId w:val="18"/>
  </w:num>
  <w:num w:numId="31">
    <w:abstractNumId w:val="34"/>
  </w:num>
  <w:num w:numId="32">
    <w:abstractNumId w:val="29"/>
  </w:num>
  <w:num w:numId="33">
    <w:abstractNumId w:val="32"/>
  </w:num>
  <w:num w:numId="34">
    <w:abstractNumId w:val="1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nforcement="0"/>
  <w:autoFormatOverrid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53"/>
    <w:rsid w:val="00003126"/>
    <w:rsid w:val="00010486"/>
    <w:rsid w:val="00020B00"/>
    <w:rsid w:val="000227F9"/>
    <w:rsid w:val="000244B5"/>
    <w:rsid w:val="00024989"/>
    <w:rsid w:val="000260C2"/>
    <w:rsid w:val="000447DB"/>
    <w:rsid w:val="000460F4"/>
    <w:rsid w:val="00060A82"/>
    <w:rsid w:val="000870A7"/>
    <w:rsid w:val="00092248"/>
    <w:rsid w:val="000C4664"/>
    <w:rsid w:val="000F32ED"/>
    <w:rsid w:val="0010044F"/>
    <w:rsid w:val="00104C74"/>
    <w:rsid w:val="00112A40"/>
    <w:rsid w:val="00137281"/>
    <w:rsid w:val="0018447D"/>
    <w:rsid w:val="001855AB"/>
    <w:rsid w:val="001A10DB"/>
    <w:rsid w:val="001A767C"/>
    <w:rsid w:val="001C3C51"/>
    <w:rsid w:val="001F31EA"/>
    <w:rsid w:val="0021482A"/>
    <w:rsid w:val="00221CBA"/>
    <w:rsid w:val="00223C8C"/>
    <w:rsid w:val="00232571"/>
    <w:rsid w:val="00286776"/>
    <w:rsid w:val="00330D8B"/>
    <w:rsid w:val="00361167"/>
    <w:rsid w:val="00363AAE"/>
    <w:rsid w:val="00396DC4"/>
    <w:rsid w:val="003A2031"/>
    <w:rsid w:val="003A47E2"/>
    <w:rsid w:val="003B47D8"/>
    <w:rsid w:val="003B4FF8"/>
    <w:rsid w:val="003E7C6E"/>
    <w:rsid w:val="003F6412"/>
    <w:rsid w:val="00420185"/>
    <w:rsid w:val="00421FB9"/>
    <w:rsid w:val="00451E76"/>
    <w:rsid w:val="00455D4C"/>
    <w:rsid w:val="00485B17"/>
    <w:rsid w:val="004B55A7"/>
    <w:rsid w:val="004C5729"/>
    <w:rsid w:val="004D034D"/>
    <w:rsid w:val="004D45B5"/>
    <w:rsid w:val="004D6F49"/>
    <w:rsid w:val="004E0F2A"/>
    <w:rsid w:val="004E6D9E"/>
    <w:rsid w:val="00511E47"/>
    <w:rsid w:val="00515C09"/>
    <w:rsid w:val="005212C4"/>
    <w:rsid w:val="005454BA"/>
    <w:rsid w:val="005704E1"/>
    <w:rsid w:val="0057277A"/>
    <w:rsid w:val="00576074"/>
    <w:rsid w:val="005913FD"/>
    <w:rsid w:val="005A303B"/>
    <w:rsid w:val="005C2A60"/>
    <w:rsid w:val="005D79FA"/>
    <w:rsid w:val="00615F8E"/>
    <w:rsid w:val="00634E59"/>
    <w:rsid w:val="00656E90"/>
    <w:rsid w:val="00656EE2"/>
    <w:rsid w:val="0066511F"/>
    <w:rsid w:val="006B4EA0"/>
    <w:rsid w:val="006B5B1C"/>
    <w:rsid w:val="006C16B6"/>
    <w:rsid w:val="006C1FB9"/>
    <w:rsid w:val="006C58AC"/>
    <w:rsid w:val="006D00B2"/>
    <w:rsid w:val="006D6883"/>
    <w:rsid w:val="006E6F5C"/>
    <w:rsid w:val="006F1C78"/>
    <w:rsid w:val="006F4D29"/>
    <w:rsid w:val="00702DF2"/>
    <w:rsid w:val="00704B94"/>
    <w:rsid w:val="0071731E"/>
    <w:rsid w:val="0079286E"/>
    <w:rsid w:val="007A35C1"/>
    <w:rsid w:val="007A6C4C"/>
    <w:rsid w:val="007B0277"/>
    <w:rsid w:val="007C08ED"/>
    <w:rsid w:val="007E2B7E"/>
    <w:rsid w:val="007E42D6"/>
    <w:rsid w:val="008262E4"/>
    <w:rsid w:val="00837A6F"/>
    <w:rsid w:val="008400F7"/>
    <w:rsid w:val="0085525C"/>
    <w:rsid w:val="008561A0"/>
    <w:rsid w:val="00876F75"/>
    <w:rsid w:val="00883AE1"/>
    <w:rsid w:val="008A32C1"/>
    <w:rsid w:val="008B0D7A"/>
    <w:rsid w:val="008D110D"/>
    <w:rsid w:val="008F3244"/>
    <w:rsid w:val="009177EB"/>
    <w:rsid w:val="00941208"/>
    <w:rsid w:val="009852A6"/>
    <w:rsid w:val="00990A83"/>
    <w:rsid w:val="009C4177"/>
    <w:rsid w:val="009F623E"/>
    <w:rsid w:val="00A01BC7"/>
    <w:rsid w:val="00A05215"/>
    <w:rsid w:val="00A10FAF"/>
    <w:rsid w:val="00A24EE4"/>
    <w:rsid w:val="00A419D7"/>
    <w:rsid w:val="00A565AB"/>
    <w:rsid w:val="00A90FDF"/>
    <w:rsid w:val="00AA2C3E"/>
    <w:rsid w:val="00AC165A"/>
    <w:rsid w:val="00AD6086"/>
    <w:rsid w:val="00AF1CBA"/>
    <w:rsid w:val="00B00C37"/>
    <w:rsid w:val="00B17138"/>
    <w:rsid w:val="00B301FC"/>
    <w:rsid w:val="00B35D50"/>
    <w:rsid w:val="00B53F19"/>
    <w:rsid w:val="00B7474D"/>
    <w:rsid w:val="00B86753"/>
    <w:rsid w:val="00B868C9"/>
    <w:rsid w:val="00B93A10"/>
    <w:rsid w:val="00B95CD3"/>
    <w:rsid w:val="00BB076A"/>
    <w:rsid w:val="00BB20BB"/>
    <w:rsid w:val="00BC7740"/>
    <w:rsid w:val="00BD0DD5"/>
    <w:rsid w:val="00BE047B"/>
    <w:rsid w:val="00BF7B8A"/>
    <w:rsid w:val="00C03C39"/>
    <w:rsid w:val="00C23843"/>
    <w:rsid w:val="00C34006"/>
    <w:rsid w:val="00C46204"/>
    <w:rsid w:val="00C82923"/>
    <w:rsid w:val="00C83BF6"/>
    <w:rsid w:val="00CA1ED9"/>
    <w:rsid w:val="00CA4A5D"/>
    <w:rsid w:val="00CA6769"/>
    <w:rsid w:val="00CB3738"/>
    <w:rsid w:val="00CC2D3D"/>
    <w:rsid w:val="00CC4908"/>
    <w:rsid w:val="00D032A9"/>
    <w:rsid w:val="00D0752A"/>
    <w:rsid w:val="00D12CB5"/>
    <w:rsid w:val="00D631EC"/>
    <w:rsid w:val="00D932E7"/>
    <w:rsid w:val="00D9528C"/>
    <w:rsid w:val="00DB0AE3"/>
    <w:rsid w:val="00DB686A"/>
    <w:rsid w:val="00E04342"/>
    <w:rsid w:val="00E46666"/>
    <w:rsid w:val="00E55FCB"/>
    <w:rsid w:val="00E77A6B"/>
    <w:rsid w:val="00E8078D"/>
    <w:rsid w:val="00EB2107"/>
    <w:rsid w:val="00EC0FED"/>
    <w:rsid w:val="00EC7787"/>
    <w:rsid w:val="00ED1AD6"/>
    <w:rsid w:val="00ED3453"/>
    <w:rsid w:val="00F3229C"/>
    <w:rsid w:val="00F32BFA"/>
    <w:rsid w:val="00F42D10"/>
    <w:rsid w:val="00F7327E"/>
    <w:rsid w:val="00F974C3"/>
    <w:rsid w:val="00FA6141"/>
    <w:rsid w:val="00FD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2D85"/>
  <w15:chartTrackingRefBased/>
  <w15:docId w15:val="{B5548446-8A73-44B2-B4F6-A9B4F2FE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F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B35D5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5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52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52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2A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C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CBA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D12C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CB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4C5729"/>
    <w:rPr>
      <w:color w:val="666666"/>
    </w:rPr>
  </w:style>
  <w:style w:type="character" w:styleId="UyteHipercze">
    <w:name w:val="FollowedHyperlink"/>
    <w:basedOn w:val="Domylnaczcionkaakapitu"/>
    <w:uiPriority w:val="99"/>
    <w:semiHidden/>
    <w:unhideWhenUsed/>
    <w:rsid w:val="00511E4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4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68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68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686A"/>
    <w:rPr>
      <w:vertAlign w:val="superscript"/>
    </w:r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basedOn w:val="Domylnaczcionkaakapitu"/>
    <w:link w:val="Tekstprzypisudolnego"/>
    <w:locked/>
    <w:rsid w:val="00576074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576074"/>
    <w:pPr>
      <w:jc w:val="both"/>
    </w:pPr>
    <w:rPr>
      <w:rFonts w:ascii="Candara" w:eastAsiaTheme="minorHAnsi" w:hAnsi="Candara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760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CA4A5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5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42F63-4A2F-4E7F-95BC-E6537C15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Szulakowska</dc:creator>
  <cp:keywords/>
  <dc:description/>
  <cp:lastModifiedBy>Izabela Polner</cp:lastModifiedBy>
  <cp:revision>18</cp:revision>
  <dcterms:created xsi:type="dcterms:W3CDTF">2026-03-24T11:20:00Z</dcterms:created>
  <dcterms:modified xsi:type="dcterms:W3CDTF">2026-03-30T11:42:00Z</dcterms:modified>
</cp:coreProperties>
</file>